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477F47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831ECB" w:rsidRPr="00513C1A">
        <w:rPr>
          <w:b/>
          <w:sz w:val="18"/>
          <w:szCs w:val="18"/>
        </w:rPr>
        <w:t>„Nákup elektrospotřebičů pro OŘ Praha 2023-2024“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9F38C9">
        <w:rPr>
          <w:rFonts w:eastAsia="Times New Roman" w:cs="Times New Roman"/>
          <w:sz w:val="18"/>
          <w:szCs w:val="18"/>
          <w:lang w:eastAsia="cs-CZ"/>
        </w:rPr>
        <w:t> příloze č. 1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="00CE1320">
        <w:rPr>
          <w:rFonts w:eastAsia="Times New Roman" w:cs="Times New Roman"/>
          <w:sz w:val="18"/>
          <w:szCs w:val="18"/>
          <w:lang w:eastAsia="cs-CZ"/>
        </w:rPr>
        <w:t>Výzvy k podání nabídky.</w:t>
      </w:r>
    </w:p>
    <w:p w:rsidR="00E65A14" w:rsidRDefault="00E65A14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AB4962" w:rsidRPr="00AB4962" w:rsidRDefault="00AB4962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4512"/>
        <w:gridCol w:w="1467"/>
        <w:gridCol w:w="1712"/>
      </w:tblGrid>
      <w:tr w:rsidR="00ED5E0C" w:rsidRPr="007C33FF" w:rsidTr="007C33FF">
        <w:trPr>
          <w:trHeight w:val="480"/>
        </w:trPr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7C33FF" w:rsidRDefault="00156536" w:rsidP="00EC0DF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</w:rPr>
              <w:t>Zboží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7C33FF" w:rsidRDefault="00ED5E0C" w:rsidP="00EC0DF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</w:rPr>
              <w:t>Po</w:t>
            </w:r>
            <w:r w:rsidR="001662C6" w:rsidRPr="007C33FF">
              <w:rPr>
                <w:rFonts w:cs="Arial"/>
                <w:b/>
                <w:sz w:val="18"/>
                <w:szCs w:val="18"/>
              </w:rPr>
              <w:t>žadované technické parametry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7C33FF" w:rsidRDefault="00ED5E0C" w:rsidP="00EC0DF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Výrobce</w:t>
            </w:r>
            <w:r w:rsidR="00DE4982" w:rsidRPr="007C33FF">
              <w:rPr>
                <w:rFonts w:cs="Arial"/>
                <w:b/>
                <w:sz w:val="18"/>
                <w:szCs w:val="18"/>
                <w:highlight w:val="yellow"/>
              </w:rPr>
              <w:t xml:space="preserve"> *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7C33FF" w:rsidRDefault="00ED5E0C" w:rsidP="00EC0DF5">
            <w:pPr>
              <w:spacing w:after="0"/>
              <w:jc w:val="center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Model</w:t>
            </w:r>
          </w:p>
          <w:p w:rsidR="00ED5E0C" w:rsidRPr="007C33FF" w:rsidRDefault="00ED5E0C" w:rsidP="00EC0DF5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(typ, označení)</w:t>
            </w:r>
            <w:r w:rsidR="00E53551" w:rsidRPr="007C33FF">
              <w:rPr>
                <w:rFonts w:cs="Arial"/>
                <w:b/>
                <w:sz w:val="18"/>
                <w:szCs w:val="18"/>
                <w:highlight w:val="yellow"/>
              </w:rPr>
              <w:t xml:space="preserve"> *</w:t>
            </w:r>
          </w:p>
        </w:tc>
      </w:tr>
      <w:tr w:rsidR="00ED5E0C" w:rsidRPr="007C33FF" w:rsidTr="007C33FF">
        <w:trPr>
          <w:trHeight w:val="480"/>
        </w:trPr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7C33FF" w:rsidTr="007C33FF">
        <w:trPr>
          <w:trHeight w:val="358"/>
        </w:trPr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5E0C" w:rsidRPr="007C33FF" w:rsidRDefault="00EC0DF5" w:rsidP="00EC0DF5">
            <w:pPr>
              <w:rPr>
                <w:rFonts w:cs="Arial"/>
                <w:sz w:val="18"/>
                <w:szCs w:val="18"/>
              </w:rPr>
            </w:pPr>
            <w:r w:rsidRPr="007C33FF">
              <w:rPr>
                <w:rFonts w:cs="Arial"/>
                <w:sz w:val="18"/>
                <w:szCs w:val="18"/>
              </w:rPr>
              <w:t>Chladnička kombinovaná velká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0C" w:rsidRPr="007C33FF" w:rsidRDefault="00EC0DF5" w:rsidP="007C33FF">
            <w:pPr>
              <w:rPr>
                <w:rFonts w:eastAsia="Verdana" w:cs="Arial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Objem 180l -220l, objem mrazáku 14-18l, jednodvéřová, energetická třída D(A+), barva bílá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7C33FF" w:rsidTr="007C33FF">
        <w:trPr>
          <w:trHeight w:val="630"/>
        </w:trPr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0C" w:rsidRPr="007C33FF" w:rsidRDefault="00EC0DF5" w:rsidP="00BD5543">
            <w:pPr>
              <w:rPr>
                <w:rFonts w:cs="Arial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Chladnička kombinovaná malá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0C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Objem 90-110l, objem mrazáku 10-14l, jednodvéřová, energetická třída D(A+), barva bílá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5E0C" w:rsidRPr="007C33FF" w:rsidRDefault="00EC0DF5" w:rsidP="007C33FF">
            <w:pPr>
              <w:rPr>
                <w:rFonts w:cs="Arial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Mraznička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0C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Objem 220l - 243l, šuplíková, superfreeze, energetická třída D(A+),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7C33FF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BD5543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Vařič elektrický jednoplotýnkový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Litinová plotýnka, regulace teploty, ochrana proti přehřátí, příkon max. 1500W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 xml:space="preserve">Vařič elektrický </w:t>
            </w:r>
            <w:proofErr w:type="spellStart"/>
            <w:r w:rsidRPr="007C33FF">
              <w:rPr>
                <w:sz w:val="18"/>
                <w:szCs w:val="18"/>
              </w:rPr>
              <w:t>dvouplotýnkový</w:t>
            </w:r>
            <w:proofErr w:type="spellEnd"/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Litinové plotýnky, regulace teploty, ochrana proti přehřátí, příkon max. 2500W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Trouba mikrovlnná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Objem 16-20L, příkon min. 700W, ohřev jídla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Konvice rychlovarná 1,7 l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Nerez, bez spirály,</w:t>
            </w:r>
            <w:r w:rsidR="00BD5543">
              <w:rPr>
                <w:sz w:val="18"/>
                <w:szCs w:val="18"/>
              </w:rPr>
              <w:t xml:space="preserve"> </w:t>
            </w:r>
            <w:r w:rsidRPr="007C33FF">
              <w:rPr>
                <w:sz w:val="18"/>
                <w:szCs w:val="18"/>
              </w:rPr>
              <w:t>ochrana proti zapnutí bez vody,</w:t>
            </w:r>
            <w:r w:rsidR="00BD5543">
              <w:rPr>
                <w:sz w:val="18"/>
                <w:szCs w:val="18"/>
              </w:rPr>
              <w:t xml:space="preserve"> světelná signalizace, </w:t>
            </w:r>
            <w:r w:rsidRPr="007C33FF">
              <w:rPr>
                <w:sz w:val="18"/>
                <w:szCs w:val="18"/>
              </w:rPr>
              <w:t>příkon max.2150W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Konvice rychlovarná 1 l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Nerez, bez spirály,</w:t>
            </w:r>
            <w:r w:rsidR="00BD5543">
              <w:rPr>
                <w:sz w:val="18"/>
                <w:szCs w:val="18"/>
              </w:rPr>
              <w:t xml:space="preserve"> </w:t>
            </w:r>
            <w:r w:rsidRPr="007C33FF">
              <w:rPr>
                <w:sz w:val="18"/>
                <w:szCs w:val="18"/>
              </w:rPr>
              <w:t>ochrana proti zapnutí bez vody,</w:t>
            </w:r>
            <w:r w:rsidR="00BD5543">
              <w:rPr>
                <w:sz w:val="18"/>
                <w:szCs w:val="18"/>
              </w:rPr>
              <w:t xml:space="preserve"> světelná signalizace, </w:t>
            </w:r>
            <w:r w:rsidRPr="007C33FF">
              <w:rPr>
                <w:sz w:val="18"/>
                <w:szCs w:val="18"/>
              </w:rPr>
              <w:t>příkon max. 2000W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Ventilátor stojanový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Přepínač výkonu min. 3 rychlostní, průměr od 31cm do 40cm, nastavitelná výška od 100cm do 130cm,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Ventilátor stolní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20" w:rsidRPr="00CE1320" w:rsidRDefault="007C33FF" w:rsidP="00E65A14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Průměr 23-40cm, výška do 45cm,nastavitelný úhel sklonu, přepínač výkonu min. 2 rychlostní,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CE1320" w:rsidRPr="007C33FF" w:rsidTr="008E1C51">
        <w:trPr>
          <w:trHeight w:val="480"/>
        </w:trPr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1320" w:rsidRPr="007C33FF" w:rsidRDefault="00CE1320" w:rsidP="008E1C51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</w:rPr>
              <w:lastRenderedPageBreak/>
              <w:t>Zboží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1320" w:rsidRPr="007C33FF" w:rsidRDefault="00CE1320" w:rsidP="008E1C51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</w:rPr>
              <w:t>Požadované technické parametry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1320" w:rsidRPr="007C33FF" w:rsidRDefault="00CE1320" w:rsidP="008E1C51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1320" w:rsidRPr="007C33FF" w:rsidRDefault="00CE1320" w:rsidP="008E1C51">
            <w:pPr>
              <w:spacing w:after="0"/>
              <w:jc w:val="center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Model</w:t>
            </w:r>
          </w:p>
          <w:p w:rsidR="00CE1320" w:rsidRPr="007C33FF" w:rsidRDefault="00CE1320" w:rsidP="008E1C51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7C33FF">
              <w:rPr>
                <w:rFonts w:cs="Arial"/>
                <w:b/>
                <w:sz w:val="18"/>
                <w:szCs w:val="18"/>
                <w:highlight w:val="yellow"/>
              </w:rPr>
              <w:t>(typ, označení) *</w:t>
            </w:r>
          </w:p>
        </w:tc>
      </w:tr>
      <w:tr w:rsidR="00CE1320" w:rsidRPr="007C33FF" w:rsidTr="008E1C51">
        <w:trPr>
          <w:trHeight w:val="480"/>
        </w:trPr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320" w:rsidRPr="007C33FF" w:rsidRDefault="00CE1320" w:rsidP="008E1C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320" w:rsidRPr="007C33FF" w:rsidRDefault="00CE1320" w:rsidP="008E1C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320" w:rsidRPr="007C33FF" w:rsidRDefault="00CE1320" w:rsidP="008E1C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320" w:rsidRPr="007C33FF" w:rsidRDefault="00CE1320" w:rsidP="008E1C51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Ventilátor horkovzdušný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630CF9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CF9">
              <w:rPr>
                <w:sz w:val="18"/>
                <w:szCs w:val="18"/>
              </w:rPr>
              <w:t>Volně stojící, přep</w:t>
            </w:r>
            <w:r>
              <w:rPr>
                <w:sz w:val="18"/>
                <w:szCs w:val="18"/>
              </w:rPr>
              <w:t xml:space="preserve">ínač výkonu min. 2 rychlostní, </w:t>
            </w:r>
            <w:r w:rsidRPr="00630CF9">
              <w:rPr>
                <w:sz w:val="18"/>
                <w:szCs w:val="18"/>
              </w:rPr>
              <w:t>výška od 25cm do 30cm, šířka od 20cm do 30cm, max. 2000W,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630CF9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CF9" w:rsidRPr="00630CF9" w:rsidRDefault="00630CF9" w:rsidP="007C33FF">
            <w:pPr>
              <w:rPr>
                <w:sz w:val="18"/>
                <w:szCs w:val="18"/>
              </w:rPr>
            </w:pPr>
            <w:r w:rsidRPr="00630CF9">
              <w:rPr>
                <w:sz w:val="18"/>
                <w:szCs w:val="18"/>
              </w:rPr>
              <w:t>Vysavač podlahový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9" w:rsidRPr="007C33FF" w:rsidRDefault="00630CF9" w:rsidP="007C33FF">
            <w:pPr>
              <w:rPr>
                <w:sz w:val="18"/>
                <w:szCs w:val="18"/>
              </w:rPr>
            </w:pPr>
            <w:r w:rsidRPr="00630CF9">
              <w:rPr>
                <w:sz w:val="18"/>
                <w:szCs w:val="18"/>
              </w:rPr>
              <w:t>Sáčkový včetně příslušenství+ sáčky,</w:t>
            </w:r>
            <w:r>
              <w:rPr>
                <w:sz w:val="18"/>
                <w:szCs w:val="18"/>
              </w:rPr>
              <w:t xml:space="preserve"> </w:t>
            </w:r>
            <w:r w:rsidRPr="00630CF9">
              <w:rPr>
                <w:sz w:val="18"/>
                <w:szCs w:val="18"/>
              </w:rPr>
              <w:t>regulace výkonu, kvalitní filtr HEPA, akční rádius min. 10m, hlučnost do 80b, teleskopická trubice, hubice na tvrdé podlahy a koberce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9" w:rsidRPr="007C33FF" w:rsidRDefault="00630CF9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CF9" w:rsidRPr="007C33FF" w:rsidRDefault="00630CF9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Klimatizace mobilní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Ventilátor, aut.</w:t>
            </w:r>
            <w:r w:rsidR="00BD5543">
              <w:rPr>
                <w:sz w:val="18"/>
                <w:szCs w:val="18"/>
              </w:rPr>
              <w:t xml:space="preserve"> </w:t>
            </w:r>
            <w:r w:rsidRPr="007C33FF">
              <w:rPr>
                <w:sz w:val="18"/>
                <w:szCs w:val="18"/>
              </w:rPr>
              <w:t>vypnutí, pojezd, noční režim, od 9000 BTU do 12000, bez dálkového ovládání a sady na odtah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 xml:space="preserve">Konvektor teplovzdušný 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Přenosný, termostat, max. 2000W, připojení do zásuvky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Čistička vzduchu mobilní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Plocha až 48m2, senzor prachu, pachů, filtr HEPA, uhlíkový, antibakteriální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Myčka na nádobí 60cm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12-14 sad nádobí, volně stojící, ochrana proti přetečení, energetická třída D(A+),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C0DF5" w:rsidRPr="007C33FF" w:rsidTr="007C33FF">
        <w:trPr>
          <w:trHeight w:val="63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DF5" w:rsidRPr="007C33FF" w:rsidRDefault="007C33FF" w:rsidP="007C33FF">
            <w:pPr>
              <w:rPr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Myčka na nádobí 45cm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7C33FF" w:rsidP="007C33F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33FF">
              <w:rPr>
                <w:sz w:val="18"/>
                <w:szCs w:val="18"/>
              </w:rPr>
              <w:t>9-10 sad nádobí, volně stojící, ochrana proti přetečení,</w:t>
            </w:r>
            <w:r w:rsidR="00BD5543">
              <w:rPr>
                <w:sz w:val="18"/>
                <w:szCs w:val="18"/>
              </w:rPr>
              <w:t xml:space="preserve"> </w:t>
            </w:r>
            <w:r w:rsidRPr="007C33FF">
              <w:rPr>
                <w:sz w:val="18"/>
                <w:szCs w:val="18"/>
              </w:rPr>
              <w:t>energetická třída D(A+), barva bílá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DF5" w:rsidRPr="007C33FF" w:rsidRDefault="00EC0DF5" w:rsidP="00B229E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2E564C"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end"/>
      </w:r>
    </w:p>
    <w:p w:rsidR="00FD0DF8" w:rsidRPr="00AB4962" w:rsidRDefault="00FD0DF8" w:rsidP="00AB4962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sectPr w:rsidR="00FD0DF8" w:rsidRPr="00AB4962" w:rsidSect="005803F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F9" w:rsidRDefault="00630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F9" w:rsidRPr="00477F47" w:rsidRDefault="005803F9" w:rsidP="005803F9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7 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5803F9" w:rsidRDefault="005803F9" w:rsidP="005803F9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5803F9" w:rsidRPr="00477F47" w:rsidRDefault="005803F9" w:rsidP="005803F9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E30119" w:rsidRDefault="00E301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53F64CAA"/>
    <w:multiLevelType w:val="hybridMultilevel"/>
    <w:tmpl w:val="D6CE3650"/>
    <w:lvl w:ilvl="0" w:tplc="B2060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D67F4"/>
    <w:rsid w:val="00127826"/>
    <w:rsid w:val="00156536"/>
    <w:rsid w:val="001662C6"/>
    <w:rsid w:val="002E564C"/>
    <w:rsid w:val="003043FB"/>
    <w:rsid w:val="003727EC"/>
    <w:rsid w:val="00477F47"/>
    <w:rsid w:val="005803F9"/>
    <w:rsid w:val="005A564A"/>
    <w:rsid w:val="005B1D8C"/>
    <w:rsid w:val="006118EB"/>
    <w:rsid w:val="00630CF9"/>
    <w:rsid w:val="00790E9A"/>
    <w:rsid w:val="007C33FF"/>
    <w:rsid w:val="007E5897"/>
    <w:rsid w:val="00831ECB"/>
    <w:rsid w:val="008E43C9"/>
    <w:rsid w:val="009106EE"/>
    <w:rsid w:val="009F38C9"/>
    <w:rsid w:val="00A64579"/>
    <w:rsid w:val="00A77833"/>
    <w:rsid w:val="00AB2B82"/>
    <w:rsid w:val="00AB4962"/>
    <w:rsid w:val="00AC37E2"/>
    <w:rsid w:val="00B03F10"/>
    <w:rsid w:val="00B11718"/>
    <w:rsid w:val="00BD5543"/>
    <w:rsid w:val="00BF6A6B"/>
    <w:rsid w:val="00CE1320"/>
    <w:rsid w:val="00DE4982"/>
    <w:rsid w:val="00E30119"/>
    <w:rsid w:val="00E35B41"/>
    <w:rsid w:val="00E53551"/>
    <w:rsid w:val="00E65A14"/>
    <w:rsid w:val="00EC0DF5"/>
    <w:rsid w:val="00ED5E0C"/>
    <w:rsid w:val="00F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FFA001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30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44583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7B"/>
    <w:rsid w:val="00644583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815EF-3292-46E8-BCFB-D5E03228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Jeník Adam</cp:lastModifiedBy>
  <cp:revision>23</cp:revision>
  <cp:lastPrinted>2023-05-31T12:18:00Z</cp:lastPrinted>
  <dcterms:created xsi:type="dcterms:W3CDTF">2023-03-30T09:40:00Z</dcterms:created>
  <dcterms:modified xsi:type="dcterms:W3CDTF">2023-05-31T12:22:00Z</dcterms:modified>
</cp:coreProperties>
</file>